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5" w:rsidRDefault="003E7B75" w:rsidP="003E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7B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E7B75" w:rsidRPr="001117BC" w:rsidRDefault="003E7B75" w:rsidP="003E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0B" w:rsidRPr="0040200B" w:rsidRDefault="001069BB" w:rsidP="0040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СОЦИАЛЬНО-ЭКОНОМИЧЕСКАЯ СТАТИСТИКА</w:t>
      </w:r>
    </w:p>
    <w:p w:rsidR="0040200B" w:rsidRPr="0040200B" w:rsidRDefault="0040200B" w:rsidP="0040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67131" w:rsidRPr="003E7B75" w:rsidRDefault="0040200B" w:rsidP="0010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5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E7B75">
        <w:rPr>
          <w:rFonts w:ascii="Times New Roman" w:hAnsi="Times New Roman" w:cs="Times New Roman"/>
          <w:b/>
          <w:sz w:val="28"/>
          <w:szCs w:val="28"/>
        </w:rPr>
        <w:t>:</w:t>
      </w:r>
      <w:r w:rsidRPr="0040200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069BB" w:rsidRPr="001069BB">
        <w:rPr>
          <w:rFonts w:ascii="Times New Roman" w:hAnsi="Times New Roman" w:cs="Times New Roman"/>
          <w:sz w:val="28"/>
          <w:szCs w:val="28"/>
        </w:rPr>
        <w:t>способност</w:t>
      </w:r>
      <w:r w:rsidR="001069BB">
        <w:rPr>
          <w:rFonts w:ascii="Times New Roman" w:hAnsi="Times New Roman" w:cs="Times New Roman"/>
          <w:sz w:val="28"/>
          <w:szCs w:val="28"/>
        </w:rPr>
        <w:t>и</w:t>
      </w:r>
      <w:r w:rsidR="001069BB" w:rsidRPr="001069BB">
        <w:rPr>
          <w:rFonts w:ascii="Times New Roman" w:hAnsi="Times New Roman" w:cs="Times New Roman"/>
          <w:sz w:val="28"/>
          <w:szCs w:val="28"/>
        </w:rPr>
        <w:t xml:space="preserve"> собирать и обобщать данные, необходимые для характеристики</w:t>
      </w:r>
      <w:r w:rsidR="001069BB">
        <w:rPr>
          <w:rFonts w:ascii="Times New Roman" w:hAnsi="Times New Roman" w:cs="Times New Roman"/>
          <w:sz w:val="28"/>
          <w:szCs w:val="28"/>
        </w:rPr>
        <w:t xml:space="preserve"> </w:t>
      </w:r>
      <w:r w:rsidR="001069BB" w:rsidRPr="001069BB">
        <w:rPr>
          <w:rFonts w:ascii="Times New Roman" w:hAnsi="Times New Roman" w:cs="Times New Roman"/>
          <w:sz w:val="28"/>
          <w:szCs w:val="28"/>
        </w:rPr>
        <w:t>основных направлений бюджетно-налоговой и долговой политики</w:t>
      </w:r>
      <w:r w:rsidR="001069BB">
        <w:rPr>
          <w:rFonts w:ascii="Times New Roman" w:hAnsi="Times New Roman" w:cs="Times New Roman"/>
          <w:sz w:val="28"/>
          <w:szCs w:val="28"/>
        </w:rPr>
        <w:t>.</w:t>
      </w:r>
    </w:p>
    <w:p w:rsidR="003E7B75" w:rsidRDefault="003E7B75" w:rsidP="0040200B">
      <w:pPr>
        <w:pStyle w:val="Default"/>
        <w:jc w:val="both"/>
        <w:rPr>
          <w:bCs/>
          <w:i/>
          <w:iCs/>
          <w:sz w:val="28"/>
          <w:szCs w:val="28"/>
        </w:rPr>
      </w:pPr>
    </w:p>
    <w:p w:rsidR="0040200B" w:rsidRPr="003E7B75" w:rsidRDefault="0040200B" w:rsidP="003E7B75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3E7B75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3E7B75" w:rsidRDefault="003E7B75" w:rsidP="003E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B75" w:rsidRPr="003E7B75" w:rsidRDefault="0040200B" w:rsidP="003E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75">
        <w:rPr>
          <w:rFonts w:ascii="Times New Roman" w:hAnsi="Times New Roman" w:cs="Times New Roman"/>
          <w:sz w:val="28"/>
          <w:szCs w:val="28"/>
        </w:rPr>
        <w:t>Дисциплина «</w:t>
      </w:r>
      <w:r w:rsidR="001069BB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  <w:r w:rsidRPr="003E7B75">
        <w:rPr>
          <w:rFonts w:ascii="Times New Roman" w:hAnsi="Times New Roman" w:cs="Times New Roman"/>
          <w:sz w:val="28"/>
          <w:szCs w:val="28"/>
        </w:rPr>
        <w:t xml:space="preserve">» </w:t>
      </w:r>
      <w:r w:rsidR="00DA3E04" w:rsidRPr="00DA3E04">
        <w:rPr>
          <w:rFonts w:ascii="Times New Roman" w:hAnsi="Times New Roman" w:cs="Times New Roman"/>
          <w:sz w:val="28"/>
          <w:szCs w:val="28"/>
        </w:rPr>
        <w:t>является дисциплиной базовой части</w:t>
      </w:r>
      <w:r w:rsidR="00E15612">
        <w:rPr>
          <w:rFonts w:ascii="Times New Roman" w:hAnsi="Times New Roman" w:cs="Times New Roman"/>
          <w:sz w:val="28"/>
          <w:szCs w:val="28"/>
        </w:rPr>
        <w:t xml:space="preserve"> </w:t>
      </w:r>
      <w:r w:rsidR="003E7B75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6C1952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  <w:r w:rsidR="003E7B75">
        <w:rPr>
          <w:rFonts w:ascii="Times New Roman" w:hAnsi="Times New Roman" w:cs="Times New Roman"/>
          <w:sz w:val="28"/>
          <w:szCs w:val="28"/>
        </w:rPr>
        <w:t>профиля</w:t>
      </w:r>
      <w:r w:rsidRPr="003E7B75">
        <w:rPr>
          <w:rFonts w:ascii="Times New Roman" w:hAnsi="Times New Roman" w:cs="Times New Roman"/>
          <w:sz w:val="28"/>
          <w:szCs w:val="28"/>
        </w:rPr>
        <w:t xml:space="preserve"> </w:t>
      </w:r>
      <w:r w:rsidR="006C70DC" w:rsidRPr="006C70D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бакалавриата  </w:t>
      </w:r>
      <w:bookmarkStart w:id="0" w:name="_GoBack"/>
      <w:bookmarkEnd w:id="0"/>
      <w:r w:rsidRPr="003E7B75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3E7B75">
        <w:rPr>
          <w:rFonts w:ascii="Times New Roman" w:hAnsi="Times New Roman" w:cs="Times New Roman"/>
          <w:sz w:val="28"/>
          <w:szCs w:val="28"/>
        </w:rPr>
        <w:t>подготовки 38.03.0</w:t>
      </w:r>
      <w:r w:rsidR="006C1952">
        <w:rPr>
          <w:rFonts w:ascii="Times New Roman" w:hAnsi="Times New Roman" w:cs="Times New Roman"/>
          <w:sz w:val="28"/>
          <w:szCs w:val="28"/>
        </w:rPr>
        <w:t>4</w:t>
      </w:r>
      <w:r w:rsidR="003E7B75">
        <w:rPr>
          <w:rFonts w:ascii="Times New Roman" w:hAnsi="Times New Roman" w:cs="Times New Roman"/>
          <w:sz w:val="28"/>
          <w:szCs w:val="28"/>
        </w:rPr>
        <w:t xml:space="preserve"> «</w:t>
      </w:r>
      <w:r w:rsidR="006C1952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3E7B75">
        <w:rPr>
          <w:rFonts w:ascii="Times New Roman" w:hAnsi="Times New Roman" w:cs="Times New Roman"/>
          <w:sz w:val="28"/>
          <w:szCs w:val="28"/>
        </w:rPr>
        <w:t>»</w:t>
      </w:r>
      <w:r w:rsidR="006C1952">
        <w:rPr>
          <w:rFonts w:ascii="Times New Roman" w:hAnsi="Times New Roman" w:cs="Times New Roman"/>
          <w:sz w:val="28"/>
          <w:szCs w:val="28"/>
        </w:rPr>
        <w:t>.</w:t>
      </w:r>
    </w:p>
    <w:p w:rsidR="003E7B75" w:rsidRPr="00582773" w:rsidRDefault="003E7B75" w:rsidP="003E7B75">
      <w:pPr>
        <w:pStyle w:val="Default"/>
        <w:jc w:val="center"/>
        <w:rPr>
          <w:sz w:val="28"/>
          <w:szCs w:val="28"/>
        </w:rPr>
      </w:pPr>
    </w:p>
    <w:p w:rsidR="0040200B" w:rsidRPr="003E7B75" w:rsidRDefault="0040200B" w:rsidP="003E7B7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B75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содержание:</w:t>
      </w:r>
    </w:p>
    <w:p w:rsidR="001069BB" w:rsidRPr="001069BB" w:rsidRDefault="001069BB" w:rsidP="00106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B">
        <w:rPr>
          <w:rFonts w:ascii="Times New Roman" w:hAnsi="Times New Roman" w:cs="Times New Roman"/>
          <w:sz w:val="28"/>
          <w:szCs w:val="28"/>
        </w:rPr>
        <w:t>Система национальных счетов (СНС) – центральный раздел социально-экономической статистики. История развития СНС. Основные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определения и классификации в СНС. Источники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составления СНС. Принципы построения счетов. Основные счета СНС.</w:t>
      </w:r>
    </w:p>
    <w:p w:rsidR="0040200B" w:rsidRPr="0040200B" w:rsidRDefault="001069BB" w:rsidP="00106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B">
        <w:rPr>
          <w:rFonts w:ascii="Times New Roman" w:hAnsi="Times New Roman" w:cs="Times New Roman"/>
          <w:sz w:val="28"/>
          <w:szCs w:val="28"/>
        </w:rPr>
        <w:t>Статистика финансов и СНС. Финансовые показатели в системе счетов СНС.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Платежный баланс и СНС. Исчисление показателей СНС в 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ценах. Международные сопоставления ВВП</w:t>
      </w:r>
      <w:proofErr w:type="gramStart"/>
      <w:r w:rsidRPr="001069BB">
        <w:rPr>
          <w:rFonts w:ascii="Times New Roman" w:hAnsi="Times New Roman" w:cs="Times New Roman"/>
          <w:sz w:val="28"/>
          <w:szCs w:val="28"/>
        </w:rPr>
        <w:t>.</w:t>
      </w:r>
      <w:r w:rsidR="0040200B" w:rsidRPr="00402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0200B" w:rsidRPr="0040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0B"/>
    <w:rsid w:val="001069BB"/>
    <w:rsid w:val="003962A7"/>
    <w:rsid w:val="003E7B75"/>
    <w:rsid w:val="0040200B"/>
    <w:rsid w:val="00667131"/>
    <w:rsid w:val="006C1952"/>
    <w:rsid w:val="006C70DC"/>
    <w:rsid w:val="00CC7303"/>
    <w:rsid w:val="00DA3E04"/>
    <w:rsid w:val="00E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0061-3C74-486D-B884-9698FEA37196}"/>
</file>

<file path=customXml/itemProps2.xml><?xml version="1.0" encoding="utf-8"?>
<ds:datastoreItem xmlns:ds="http://schemas.openxmlformats.org/officeDocument/2006/customXml" ds:itemID="{4E23DDB3-29A7-480C-A374-90ECB215CE25}"/>
</file>

<file path=customXml/itemProps3.xml><?xml version="1.0" encoding="utf-8"?>
<ds:datastoreItem xmlns:ds="http://schemas.openxmlformats.org/officeDocument/2006/customXml" ds:itemID="{0A41E8D0-6EBE-4779-8185-45BF9690C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Ольга А. Вологдина</cp:lastModifiedBy>
  <cp:revision>9</cp:revision>
  <dcterms:created xsi:type="dcterms:W3CDTF">2015-07-02T12:00:00Z</dcterms:created>
  <dcterms:modified xsi:type="dcterms:W3CDTF">2017-10-13T09:23:00Z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